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41" w:rsidRPr="00624341" w:rsidRDefault="00624341" w:rsidP="00624341">
      <w:pPr>
        <w:pStyle w:val="Titel"/>
      </w:pPr>
      <w:r w:rsidRPr="00624341">
        <w:t xml:space="preserve">SRP - Synopsis </w:t>
      </w:r>
    </w:p>
    <w:p w:rsidR="00624341" w:rsidRDefault="00624341">
      <w:r>
        <w:t xml:space="preserve">Valgte fag; </w:t>
      </w:r>
      <w:r w:rsidRPr="002937B1">
        <w:rPr>
          <w:b/>
          <w:u w:val="single"/>
        </w:rPr>
        <w:t>Design og Teknologi</w:t>
      </w:r>
    </w:p>
    <w:p w:rsidR="00624341" w:rsidRPr="005C5002" w:rsidRDefault="00320047">
      <w:pPr>
        <w:rPr>
          <w:b/>
        </w:rPr>
      </w:pPr>
      <w:r>
        <w:t>Jeg vil se på bæredygtighed som en del af produktudvikling.</w:t>
      </w:r>
      <w:r w:rsidR="002937B1">
        <w:t xml:space="preserve"> Hvilken strategi skal der benyttes for at gøre produktudvikling bæredygtig. </w:t>
      </w:r>
      <w:r>
        <w:t xml:space="preserve"> </w:t>
      </w:r>
      <w:bookmarkStart w:id="0" w:name="_GoBack"/>
      <w:bookmarkEnd w:id="0"/>
      <w:r w:rsidR="005C5002">
        <w:br/>
      </w:r>
      <w:r>
        <w:rPr>
          <w:b/>
        </w:rPr>
        <w:br/>
      </w:r>
      <w:r w:rsidR="00624341" w:rsidRPr="005C5002">
        <w:rPr>
          <w:b/>
        </w:rPr>
        <w:t xml:space="preserve">Hvad vil jeg undersøge? </w:t>
      </w:r>
    </w:p>
    <w:p w:rsidR="005C5002" w:rsidRDefault="005C5002">
      <w:r>
        <w:t xml:space="preserve">Jeg </w:t>
      </w:r>
      <w:r w:rsidR="002546D9">
        <w:t>har undersøgt hvordan</w:t>
      </w:r>
      <w:r>
        <w:t xml:space="preserve"> man kan indføre bæredygtighed som en del af produktudvikling</w:t>
      </w:r>
      <w:r w:rsidR="002546D9">
        <w:t>, som kan gøre produktionen mindre omkostningsfuld pga. et mindre spild</w:t>
      </w:r>
      <w:r>
        <w:t>.</w:t>
      </w:r>
      <w:r w:rsidR="00320047">
        <w:t xml:space="preserve"> Hvilke dele af</w:t>
      </w:r>
      <w:r>
        <w:t xml:space="preserve"> en produktudvikling</w:t>
      </w:r>
      <w:r w:rsidR="00320047">
        <w:t>,</w:t>
      </w:r>
      <w:r>
        <w:t xml:space="preserve"> skal der tages fast på for at kunne gøre produktet mere miljøvenligt.  </w:t>
      </w:r>
      <w:r w:rsidR="00482A36">
        <w:t>Dvs. Hvordan kan man spare på</w:t>
      </w:r>
      <w:r w:rsidR="00320047">
        <w:t xml:space="preserve"> de benyttede materialer. Nogle firmaer vælger at se på hvordan man få et mindre spild og nogle ser på om der kan benyttes mere bæredygtige materialer.</w:t>
      </w:r>
      <w:r w:rsidR="00482A36">
        <w:t xml:space="preserve"> </w:t>
      </w:r>
    </w:p>
    <w:p w:rsidR="005C5002" w:rsidRDefault="005C5002">
      <w:r>
        <w:t>Som</w:t>
      </w:r>
      <w:r w:rsidR="002546D9">
        <w:t xml:space="preserve"> en del af min undersøgelse, kan</w:t>
      </w:r>
      <w:r>
        <w:t xml:space="preserve"> jeg også se nærmere på et enkelt produkt. Dette vil være et produkt, som er blevet forbedret og gjort mere miljøvenligt. </w:t>
      </w:r>
      <w:r w:rsidR="00320047">
        <w:t xml:space="preserve"> Der kan jeg eksempelvis undersøge hvilken strategi lige netop dette firma har benyttet.  </w:t>
      </w:r>
    </w:p>
    <w:p w:rsidR="00624341" w:rsidRDefault="005937F5">
      <w:r>
        <w:t>Jeg vil forsøge at definere</w:t>
      </w:r>
      <w:r w:rsidR="005C5002">
        <w:t xml:space="preserve"> bæredygtighed</w:t>
      </w:r>
      <w:r w:rsidR="002937B1">
        <w:t>, hvilken betydning det har at ændre produktudviklingen til en mere miljøvenlig. Da jeg har valgt at få både teknologi og design til at indgå i min SRP, så vil jeg også se hvordan bæredygtighed k</w:t>
      </w:r>
      <w:r w:rsidR="00941FB7">
        <w:t>an komme til udtryk i designet. Designere har de senere år været nødt til at lave mere alternativt design, idet nye og anderledes materialer er blevet taget i brug.</w:t>
      </w:r>
      <w:r w:rsidR="002937B1">
        <w:br/>
      </w:r>
      <w:r w:rsidR="002937B1">
        <w:br/>
      </w:r>
      <w:r w:rsidR="00D63923">
        <w:t xml:space="preserve">Der er de seneste år blevet fokuseret utrolig meget på hvordan man kan reducere CO2 udslip. Gennem Miljøbaseret produktudvikling, undgår man nogle af de miljøproblemer, man før så bort fra.  </w:t>
      </w:r>
    </w:p>
    <w:p w:rsidR="00D63923" w:rsidRDefault="00624341" w:rsidP="00D63923">
      <w:r w:rsidRPr="00D63923">
        <w:rPr>
          <w:b/>
        </w:rPr>
        <w:t>Udvalgt litteratur</w:t>
      </w:r>
    </w:p>
    <w:p w:rsidR="005937F5" w:rsidRDefault="005937F5" w:rsidP="005937F5">
      <w:pPr>
        <w:pStyle w:val="Listeafsnit"/>
        <w:numPr>
          <w:ilvl w:val="0"/>
          <w:numId w:val="1"/>
        </w:numPr>
      </w:pPr>
      <w:r>
        <w:t>ECO-innovation (</w:t>
      </w:r>
      <w:r w:rsidR="007B783E">
        <w:t xml:space="preserve">256 sider - </w:t>
      </w:r>
      <w:r>
        <w:t xml:space="preserve">palgrave </w:t>
      </w:r>
      <w:proofErr w:type="spellStart"/>
      <w:r>
        <w:t>mcmillian</w:t>
      </w:r>
      <w:proofErr w:type="spellEnd"/>
      <w:r>
        <w:t>)</w:t>
      </w:r>
      <w:r w:rsidR="007B783E">
        <w:t xml:space="preserve"> </w:t>
      </w:r>
    </w:p>
    <w:p w:rsidR="005937F5" w:rsidRDefault="005937F5" w:rsidP="005937F5">
      <w:pPr>
        <w:pStyle w:val="Listeafsnit"/>
        <w:numPr>
          <w:ilvl w:val="0"/>
          <w:numId w:val="1"/>
        </w:numPr>
      </w:pPr>
      <w:r>
        <w:t>Håndbog i miljøvurdering af produkter</w:t>
      </w:r>
      <w:r w:rsidR="007B783E">
        <w:t xml:space="preserve"> (188 sider – miljøstyrelsen)</w:t>
      </w:r>
    </w:p>
    <w:p w:rsidR="005937F5" w:rsidRDefault="005937F5" w:rsidP="005937F5">
      <w:pPr>
        <w:pStyle w:val="Listeafsnit"/>
        <w:numPr>
          <w:ilvl w:val="0"/>
          <w:numId w:val="1"/>
        </w:numPr>
      </w:pPr>
      <w:r>
        <w:t>Miljørigtig konstruktion (</w:t>
      </w:r>
      <w:r w:rsidR="007B783E">
        <w:t xml:space="preserve">130 sider – </w:t>
      </w:r>
      <w:r>
        <w:t>UMIP</w:t>
      </w:r>
      <w:r w:rsidR="007B783E">
        <w:t xml:space="preserve"> [udvikling af miljøvenlige industriprodukter] </w:t>
      </w:r>
      <w:r>
        <w:t>)</w:t>
      </w:r>
    </w:p>
    <w:p w:rsidR="005937F5" w:rsidRDefault="005937F5" w:rsidP="005937F5">
      <w:pPr>
        <w:pStyle w:val="Listeafsnit"/>
        <w:numPr>
          <w:ilvl w:val="0"/>
          <w:numId w:val="1"/>
        </w:numPr>
      </w:pPr>
      <w:r>
        <w:t>Miljøprojekt</w:t>
      </w:r>
      <w:r w:rsidR="007B783E">
        <w:t xml:space="preserve"> nr. 319</w:t>
      </w:r>
      <w:r>
        <w:t xml:space="preserve"> – </w:t>
      </w:r>
      <w:r w:rsidR="00F35907">
        <w:t>Retningslinjer</w:t>
      </w:r>
      <w:r>
        <w:t xml:space="preserve"> for udvikling af bæredygtig elektronik</w:t>
      </w:r>
      <w:r w:rsidR="007B783E">
        <w:t xml:space="preserve"> (287 sider)</w:t>
      </w:r>
      <w:r w:rsidR="007B783E">
        <w:br/>
      </w:r>
    </w:p>
    <w:p w:rsidR="007B783E" w:rsidRDefault="007B783E" w:rsidP="005937F5">
      <w:pPr>
        <w:pStyle w:val="Listeafsnit"/>
        <w:numPr>
          <w:ilvl w:val="0"/>
          <w:numId w:val="1"/>
        </w:numPr>
      </w:pPr>
      <w:r>
        <w:t xml:space="preserve">Håndbog i miljøvurdering </w:t>
      </w:r>
      <w:r w:rsidR="00D63923">
        <w:t>– af Kirsten Pommer og Pernille Bech</w:t>
      </w:r>
    </w:p>
    <w:p w:rsidR="00D63923" w:rsidRDefault="007B783E" w:rsidP="00D63923">
      <w:pPr>
        <w:pStyle w:val="Listeafsnit"/>
        <w:numPr>
          <w:ilvl w:val="0"/>
          <w:numId w:val="1"/>
        </w:numPr>
      </w:pPr>
      <w:r>
        <w:t>Forbedringer gennem produktudvikling</w:t>
      </w:r>
      <w:r w:rsidR="00D63923">
        <w:t xml:space="preserve"> – af </w:t>
      </w:r>
      <w:r w:rsidR="00F35907">
        <w:t xml:space="preserve">Tim </w:t>
      </w:r>
      <w:proofErr w:type="spellStart"/>
      <w:r w:rsidR="00F35907">
        <w:t>McAloone</w:t>
      </w:r>
      <w:proofErr w:type="spellEnd"/>
      <w:r w:rsidR="00F35907">
        <w:t xml:space="preserve"> og Niki </w:t>
      </w:r>
      <w:proofErr w:type="spellStart"/>
      <w:r w:rsidR="00F35907">
        <w:t>B</w:t>
      </w:r>
      <w:r w:rsidR="00D63923">
        <w:t>ey</w:t>
      </w:r>
      <w:proofErr w:type="spellEnd"/>
      <w:r>
        <w:t xml:space="preserve"> (DI, IPU og DTU)</w:t>
      </w:r>
      <w:r w:rsidR="00D63923" w:rsidRPr="00D63923">
        <w:t xml:space="preserve"> </w:t>
      </w:r>
    </w:p>
    <w:p w:rsidR="00D63923" w:rsidRDefault="00D63923" w:rsidP="00D63923">
      <w:pPr>
        <w:pStyle w:val="Listeafsnit"/>
      </w:pPr>
    </w:p>
    <w:p w:rsidR="00D63923" w:rsidRDefault="00D63923" w:rsidP="00D63923">
      <w:pPr>
        <w:pStyle w:val="Listeafsnit"/>
        <w:numPr>
          <w:ilvl w:val="0"/>
          <w:numId w:val="1"/>
        </w:numPr>
      </w:pPr>
      <w:r>
        <w:t>Produktudvikling – kvalitet og logistik (skridt gennem en produktudvikling)</w:t>
      </w:r>
    </w:p>
    <w:p w:rsidR="005413A1" w:rsidRDefault="005C5002">
      <w:r>
        <w:t>Hjemmesider:</w:t>
      </w:r>
      <w:r w:rsidR="00492B23">
        <w:br/>
        <w:t>Jeg har set på Rockwool, som får bæredygtighed til at indgå</w:t>
      </w:r>
      <w:r w:rsidR="007B783E">
        <w:t xml:space="preserve"> som en del af</w:t>
      </w:r>
      <w:r w:rsidR="00492B23">
        <w:t xml:space="preserve"> der</w:t>
      </w:r>
      <w:r w:rsidR="00F35907">
        <w:t>es udvikling af nye produkter:</w:t>
      </w:r>
      <w:r w:rsidR="007B783E">
        <w:t xml:space="preserve">  </w:t>
      </w:r>
      <w:r w:rsidR="00F35907">
        <w:t xml:space="preserve">  </w:t>
      </w:r>
      <w:hyperlink r:id="rId7" w:history="1">
        <w:r w:rsidR="005413A1" w:rsidRPr="00B4176B">
          <w:rPr>
            <w:rStyle w:val="Hyperlink"/>
          </w:rPr>
          <w:t>http://www.rockwool.dk/b%C3%A6redygtighed/global+ansvarlighed/b%C3%A6redygtig+produktudvikling</w:t>
        </w:r>
      </w:hyperlink>
    </w:p>
    <w:p w:rsidR="005413A1" w:rsidRDefault="00F35907">
      <w:r>
        <w:t xml:space="preserve">Bæredygtigt design: </w:t>
      </w:r>
      <w:hyperlink r:id="rId8" w:history="1">
        <w:r w:rsidRPr="00804C37">
          <w:rPr>
            <w:rStyle w:val="Hyperlink"/>
          </w:rPr>
          <w:t>http://designprocessen.dk/baeredygtigt/</w:t>
        </w:r>
      </w:hyperlink>
    </w:p>
    <w:sectPr w:rsidR="005413A1" w:rsidSect="002649D1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28" w:rsidRDefault="00635E28" w:rsidP="00624341">
      <w:pPr>
        <w:spacing w:after="0" w:line="240" w:lineRule="auto"/>
      </w:pPr>
      <w:r>
        <w:separator/>
      </w:r>
    </w:p>
  </w:endnote>
  <w:endnote w:type="continuationSeparator" w:id="0">
    <w:p w:rsidR="00635E28" w:rsidRDefault="00635E28" w:rsidP="0062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41" w:rsidRDefault="00624341">
    <w:pPr>
      <w:pStyle w:val="Sidefod"/>
    </w:pPr>
    <w:r>
      <w:t>Odense Tekniske Gymnasium</w:t>
    </w:r>
    <w:r>
      <w:tab/>
      <w:t>21/1-2011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28" w:rsidRDefault="00635E28" w:rsidP="00624341">
      <w:pPr>
        <w:spacing w:after="0" w:line="240" w:lineRule="auto"/>
      </w:pPr>
      <w:r>
        <w:separator/>
      </w:r>
    </w:p>
  </w:footnote>
  <w:footnote w:type="continuationSeparator" w:id="0">
    <w:p w:rsidR="00635E28" w:rsidRDefault="00635E28" w:rsidP="00624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5601C"/>
    <w:multiLevelType w:val="hybridMultilevel"/>
    <w:tmpl w:val="5B60D5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341"/>
    <w:rsid w:val="001C1A9E"/>
    <w:rsid w:val="001D4D21"/>
    <w:rsid w:val="002546D9"/>
    <w:rsid w:val="002649D1"/>
    <w:rsid w:val="002937B1"/>
    <w:rsid w:val="002A1755"/>
    <w:rsid w:val="00320047"/>
    <w:rsid w:val="003E2866"/>
    <w:rsid w:val="00482A36"/>
    <w:rsid w:val="00492B23"/>
    <w:rsid w:val="005413A1"/>
    <w:rsid w:val="005937F5"/>
    <w:rsid w:val="005C5002"/>
    <w:rsid w:val="00624341"/>
    <w:rsid w:val="00635E28"/>
    <w:rsid w:val="006C5908"/>
    <w:rsid w:val="007B783E"/>
    <w:rsid w:val="00837C4E"/>
    <w:rsid w:val="008C0C81"/>
    <w:rsid w:val="00941FB7"/>
    <w:rsid w:val="00D63923"/>
    <w:rsid w:val="00F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B95D6-7123-4926-84B3-E8CFC7CF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D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24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24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624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4341"/>
  </w:style>
  <w:style w:type="paragraph" w:styleId="Sidefod">
    <w:name w:val="footer"/>
    <w:basedOn w:val="Normal"/>
    <w:link w:val="SidefodTegn"/>
    <w:uiPriority w:val="99"/>
    <w:unhideWhenUsed/>
    <w:rsid w:val="00624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434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434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3E2866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413A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937F5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492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gnprocessen.dk/baeredygtig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wool.dk/b%C3%A6redygtighed/global+ansvarlighed/b%C3%A6redygtig+produktudvik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350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Steen Heide</cp:lastModifiedBy>
  <cp:revision>13</cp:revision>
  <dcterms:created xsi:type="dcterms:W3CDTF">2011-01-16T18:50:00Z</dcterms:created>
  <dcterms:modified xsi:type="dcterms:W3CDTF">2018-09-12T09:08:00Z</dcterms:modified>
</cp:coreProperties>
</file>